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797C1" w14:textId="77777777" w:rsidR="00F34796" w:rsidRPr="00F34796" w:rsidRDefault="00F34796">
      <w:pPr>
        <w:rPr>
          <w:b/>
          <w:bCs/>
          <w:sz w:val="16"/>
          <w:szCs w:val="16"/>
        </w:rPr>
      </w:pPr>
    </w:p>
    <w:p w14:paraId="33A4A747" w14:textId="060D5A23" w:rsidR="004C6B4D" w:rsidRPr="00A6731B" w:rsidRDefault="008B1778">
      <w:pPr>
        <w:rPr>
          <w:b/>
          <w:bCs/>
        </w:rPr>
      </w:pPr>
      <w:r w:rsidRPr="00A6731B">
        <w:rPr>
          <w:b/>
          <w:bCs/>
        </w:rPr>
        <w:t>TIME &amp; PLACE</w:t>
      </w:r>
    </w:p>
    <w:p w14:paraId="2E2B2CBE" w14:textId="326D6DC1" w:rsidR="00F933FF" w:rsidRPr="00A6731B" w:rsidRDefault="00F933FF" w:rsidP="00F933FF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A6731B">
        <w:rPr>
          <w:sz w:val="20"/>
          <w:szCs w:val="20"/>
        </w:rPr>
        <w:t xml:space="preserve">he Balance of State’s </w:t>
      </w:r>
      <w:r>
        <w:rPr>
          <w:sz w:val="20"/>
          <w:szCs w:val="20"/>
        </w:rPr>
        <w:t>Delta</w:t>
      </w:r>
      <w:r w:rsidRPr="00A6731B">
        <w:rPr>
          <w:sz w:val="20"/>
          <w:szCs w:val="20"/>
        </w:rPr>
        <w:t xml:space="preserve"> Region </w:t>
      </w:r>
      <w:r>
        <w:rPr>
          <w:sz w:val="20"/>
          <w:szCs w:val="20"/>
        </w:rPr>
        <w:t xml:space="preserve">meeting </w:t>
      </w:r>
      <w:r w:rsidRPr="00A6731B">
        <w:rPr>
          <w:sz w:val="20"/>
          <w:szCs w:val="20"/>
        </w:rPr>
        <w:t xml:space="preserve">was called to order at </w:t>
      </w:r>
      <w:r w:rsidRPr="00E91984">
        <w:rPr>
          <w:b/>
          <w:bCs/>
          <w:sz w:val="20"/>
          <w:szCs w:val="20"/>
          <w:u w:val="single"/>
        </w:rPr>
        <w:t>10:0</w:t>
      </w:r>
      <w:r>
        <w:rPr>
          <w:b/>
          <w:bCs/>
          <w:sz w:val="20"/>
          <w:szCs w:val="20"/>
          <w:u w:val="single"/>
        </w:rPr>
        <w:t>0</w:t>
      </w:r>
      <w:r w:rsidRPr="00E91984">
        <w:rPr>
          <w:b/>
          <w:bCs/>
          <w:sz w:val="20"/>
          <w:szCs w:val="20"/>
          <w:u w:val="single"/>
        </w:rPr>
        <w:t xml:space="preserve"> AM </w:t>
      </w:r>
      <w:r>
        <w:rPr>
          <w:sz w:val="20"/>
          <w:szCs w:val="20"/>
        </w:rPr>
        <w:t xml:space="preserve">on </w:t>
      </w:r>
      <w:r>
        <w:rPr>
          <w:b/>
          <w:bCs/>
          <w:sz w:val="20"/>
          <w:szCs w:val="20"/>
          <w:u w:val="single"/>
        </w:rPr>
        <w:t>T</w:t>
      </w:r>
      <w:r>
        <w:rPr>
          <w:b/>
          <w:bCs/>
          <w:sz w:val="20"/>
          <w:szCs w:val="20"/>
          <w:u w:val="single"/>
        </w:rPr>
        <w:t>hur</w:t>
      </w:r>
      <w:r>
        <w:rPr>
          <w:b/>
          <w:bCs/>
          <w:sz w:val="20"/>
          <w:szCs w:val="20"/>
          <w:u w:val="single"/>
        </w:rPr>
        <w:t>s</w:t>
      </w:r>
      <w:r w:rsidRPr="00E91984">
        <w:rPr>
          <w:b/>
          <w:bCs/>
          <w:sz w:val="20"/>
          <w:szCs w:val="20"/>
          <w:u w:val="single"/>
        </w:rPr>
        <w:t xml:space="preserve">day, </w:t>
      </w:r>
      <w:r>
        <w:rPr>
          <w:b/>
          <w:bCs/>
          <w:sz w:val="20"/>
          <w:szCs w:val="20"/>
          <w:u w:val="single"/>
        </w:rPr>
        <w:t>Decem</w:t>
      </w:r>
      <w:r w:rsidRPr="00E91984">
        <w:rPr>
          <w:b/>
          <w:bCs/>
          <w:sz w:val="20"/>
          <w:szCs w:val="20"/>
          <w:u w:val="single"/>
        </w:rPr>
        <w:t xml:space="preserve">ber </w:t>
      </w:r>
      <w:r>
        <w:rPr>
          <w:b/>
          <w:bCs/>
          <w:sz w:val="20"/>
          <w:szCs w:val="20"/>
          <w:u w:val="single"/>
        </w:rPr>
        <w:t>1</w:t>
      </w:r>
      <w:r>
        <w:rPr>
          <w:b/>
          <w:bCs/>
          <w:sz w:val="20"/>
          <w:szCs w:val="20"/>
          <w:u w:val="single"/>
        </w:rPr>
        <w:t>2</w:t>
      </w:r>
      <w:r w:rsidRPr="00E91984">
        <w:rPr>
          <w:b/>
          <w:bCs/>
          <w:sz w:val="20"/>
          <w:szCs w:val="20"/>
          <w:u w:val="single"/>
        </w:rPr>
        <w:t>, 2024</w:t>
      </w:r>
      <w:r>
        <w:rPr>
          <w:b/>
          <w:bCs/>
          <w:sz w:val="20"/>
          <w:szCs w:val="20"/>
          <w:u w:val="single"/>
        </w:rPr>
        <w:t>, online via Zoom</w:t>
      </w:r>
      <w:r w:rsidRPr="00E91984">
        <w:rPr>
          <w:b/>
          <w:bCs/>
          <w:sz w:val="20"/>
          <w:szCs w:val="20"/>
          <w:u w:val="single"/>
        </w:rPr>
        <w:t>.</w:t>
      </w:r>
    </w:p>
    <w:p w14:paraId="572468FD" w14:textId="77777777" w:rsidR="009E429D" w:rsidRDefault="009E429D"/>
    <w:p w14:paraId="664564A8" w14:textId="23CBC206" w:rsidR="008B1778" w:rsidRPr="00A6731B" w:rsidRDefault="008B1778">
      <w:pPr>
        <w:rPr>
          <w:b/>
          <w:bCs/>
        </w:rPr>
      </w:pPr>
      <w:r w:rsidRPr="00A6731B">
        <w:rPr>
          <w:b/>
          <w:bCs/>
        </w:rPr>
        <w:t>CALL TO ORDER</w:t>
      </w:r>
    </w:p>
    <w:p w14:paraId="4099654D" w14:textId="56F9CA32" w:rsidR="008B1778" w:rsidRPr="00A6731B" w:rsidRDefault="00EF02EA">
      <w:pPr>
        <w:rPr>
          <w:sz w:val="20"/>
          <w:szCs w:val="20"/>
        </w:rPr>
      </w:pPr>
      <w:r>
        <w:rPr>
          <w:sz w:val="20"/>
          <w:szCs w:val="20"/>
        </w:rPr>
        <w:t>Reginald Glenn</w:t>
      </w:r>
      <w:r w:rsidR="008B1778" w:rsidRPr="00A6731B">
        <w:rPr>
          <w:sz w:val="20"/>
          <w:szCs w:val="20"/>
        </w:rPr>
        <w:t xml:space="preserve">, </w:t>
      </w:r>
      <w:r>
        <w:rPr>
          <w:sz w:val="20"/>
          <w:szCs w:val="20"/>
        </w:rPr>
        <w:t>CES Data Bridge</w:t>
      </w:r>
      <w:r w:rsidR="008B1778" w:rsidRPr="00A6731B">
        <w:rPr>
          <w:sz w:val="20"/>
          <w:szCs w:val="20"/>
        </w:rPr>
        <w:t xml:space="preserve"> Director, called the </w:t>
      </w:r>
      <w:r w:rsidR="00726161" w:rsidRPr="00A6731B">
        <w:rPr>
          <w:sz w:val="20"/>
          <w:szCs w:val="20"/>
        </w:rPr>
        <w:t>meeting to order.</w:t>
      </w:r>
    </w:p>
    <w:p w14:paraId="7CCB3479" w14:textId="77777777" w:rsidR="00726161" w:rsidRDefault="00726161"/>
    <w:p w14:paraId="624F99C7" w14:textId="34DCBDA5" w:rsidR="00726161" w:rsidRPr="00A6731B" w:rsidRDefault="00726161">
      <w:pPr>
        <w:rPr>
          <w:b/>
          <w:bCs/>
        </w:rPr>
      </w:pPr>
      <w:r w:rsidRPr="00A6731B">
        <w:rPr>
          <w:b/>
          <w:bCs/>
        </w:rPr>
        <w:t>ATTENDEES</w:t>
      </w:r>
    </w:p>
    <w:p w14:paraId="1F222242" w14:textId="3222ADD3" w:rsidR="00726161" w:rsidRPr="00726161" w:rsidRDefault="00726161">
      <w:pPr>
        <w:rPr>
          <w:sz w:val="20"/>
          <w:szCs w:val="20"/>
        </w:rPr>
      </w:pPr>
      <w:r w:rsidRPr="00A6731B">
        <w:rPr>
          <w:sz w:val="20"/>
          <w:szCs w:val="20"/>
        </w:rPr>
        <w:t>Present were the following: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430"/>
        <w:gridCol w:w="2155"/>
        <w:gridCol w:w="270"/>
        <w:gridCol w:w="2255"/>
        <w:gridCol w:w="2240"/>
      </w:tblGrid>
      <w:tr w:rsidR="00726161" w14:paraId="01F98CA7" w14:textId="77777777" w:rsidTr="0053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6FC7238" w14:textId="75BC1C67" w:rsidR="00726161" w:rsidRPr="00A6731B" w:rsidRDefault="00726161">
            <w:pPr>
              <w:rPr>
                <w:sz w:val="20"/>
                <w:szCs w:val="20"/>
              </w:rPr>
            </w:pPr>
            <w:r w:rsidRPr="00A6731B">
              <w:rPr>
                <w:sz w:val="20"/>
                <w:szCs w:val="20"/>
              </w:rPr>
              <w:t>Name</w:t>
            </w:r>
          </w:p>
        </w:tc>
        <w:tc>
          <w:tcPr>
            <w:tcW w:w="2155" w:type="dxa"/>
          </w:tcPr>
          <w:p w14:paraId="3DB69095" w14:textId="50D41C87" w:rsidR="00726161" w:rsidRPr="00A6731B" w:rsidRDefault="00726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731B">
              <w:rPr>
                <w:sz w:val="20"/>
                <w:szCs w:val="20"/>
              </w:rPr>
              <w:t>Agency</w:t>
            </w:r>
          </w:p>
        </w:tc>
        <w:tc>
          <w:tcPr>
            <w:tcW w:w="270" w:type="dxa"/>
          </w:tcPr>
          <w:p w14:paraId="7AED5191" w14:textId="77777777" w:rsidR="00726161" w:rsidRPr="00A6731B" w:rsidRDefault="00726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1FD56D7C" w14:textId="544E2FDE" w:rsidR="00726161" w:rsidRPr="00A6731B" w:rsidRDefault="00726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731B">
              <w:rPr>
                <w:sz w:val="20"/>
                <w:szCs w:val="20"/>
              </w:rPr>
              <w:t>Name</w:t>
            </w:r>
          </w:p>
        </w:tc>
        <w:tc>
          <w:tcPr>
            <w:tcW w:w="2240" w:type="dxa"/>
          </w:tcPr>
          <w:p w14:paraId="59D60137" w14:textId="4AB0C665" w:rsidR="00726161" w:rsidRPr="00A6731B" w:rsidRDefault="00726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731B">
              <w:rPr>
                <w:sz w:val="20"/>
                <w:szCs w:val="20"/>
              </w:rPr>
              <w:t>Agency</w:t>
            </w:r>
          </w:p>
        </w:tc>
      </w:tr>
      <w:tr w:rsidR="00726161" w14:paraId="494B6C1A" w14:textId="77777777" w:rsidTr="0053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D9584D5" w14:textId="71EB1BE7" w:rsidR="00726161" w:rsidRPr="00726161" w:rsidRDefault="00726161">
            <w:pPr>
              <w:rPr>
                <w:sz w:val="20"/>
                <w:szCs w:val="20"/>
              </w:rPr>
            </w:pPr>
            <w:r w:rsidRPr="00726161">
              <w:rPr>
                <w:sz w:val="20"/>
                <w:szCs w:val="20"/>
              </w:rPr>
              <w:t>Reginald Glenn</w:t>
            </w:r>
          </w:p>
        </w:tc>
        <w:tc>
          <w:tcPr>
            <w:tcW w:w="2155" w:type="dxa"/>
          </w:tcPr>
          <w:p w14:paraId="4C15D8FD" w14:textId="0E901A0B" w:rsidR="00726161" w:rsidRPr="00726161" w:rsidRDefault="00726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26161">
              <w:rPr>
                <w:sz w:val="20"/>
                <w:szCs w:val="20"/>
              </w:rPr>
              <w:t>BoS CoC</w:t>
            </w:r>
          </w:p>
        </w:tc>
        <w:tc>
          <w:tcPr>
            <w:tcW w:w="270" w:type="dxa"/>
          </w:tcPr>
          <w:p w14:paraId="43DD9344" w14:textId="77777777" w:rsidR="00726161" w:rsidRPr="00726161" w:rsidRDefault="00726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7D324B2E" w14:textId="25207F62" w:rsidR="00726161" w:rsidRPr="00726161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Marika Baliko</w:t>
            </w:r>
          </w:p>
        </w:tc>
        <w:tc>
          <w:tcPr>
            <w:tcW w:w="2240" w:type="dxa"/>
          </w:tcPr>
          <w:p w14:paraId="0D7B2BC9" w14:textId="0BC60FCB" w:rsidR="00726161" w:rsidRPr="00726161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 CoC</w:t>
            </w:r>
          </w:p>
        </w:tc>
      </w:tr>
      <w:tr w:rsidR="00726161" w14:paraId="1462E435" w14:textId="77777777" w:rsidTr="00530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D7EF01E" w14:textId="0B8471D5" w:rsidR="00726161" w:rsidRPr="00726161" w:rsidRDefault="009E4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Rev. Phillip McGee Sr.</w:t>
            </w:r>
          </w:p>
        </w:tc>
        <w:tc>
          <w:tcPr>
            <w:tcW w:w="2155" w:type="dxa"/>
          </w:tcPr>
          <w:p w14:paraId="39CEA476" w14:textId="77FFFA7D" w:rsidR="00726161" w:rsidRPr="00726161" w:rsidRDefault="009E4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Sunflower County Transitional Shelter</w:t>
            </w:r>
          </w:p>
        </w:tc>
        <w:tc>
          <w:tcPr>
            <w:tcW w:w="270" w:type="dxa"/>
          </w:tcPr>
          <w:p w14:paraId="67FA847F" w14:textId="77777777" w:rsidR="00726161" w:rsidRPr="00726161" w:rsidRDefault="00726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47881C8E" w14:textId="51B38A24" w:rsidR="00726161" w:rsidRPr="00726161" w:rsidRDefault="009E4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Kenyatta Newson</w:t>
            </w:r>
          </w:p>
        </w:tc>
        <w:tc>
          <w:tcPr>
            <w:tcW w:w="2240" w:type="dxa"/>
          </w:tcPr>
          <w:p w14:paraId="4BBC5DAF" w14:textId="08D50F57" w:rsidR="00726161" w:rsidRPr="00726161" w:rsidRDefault="009E4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BCCAA</w:t>
            </w:r>
          </w:p>
        </w:tc>
      </w:tr>
      <w:tr w:rsidR="00726161" w14:paraId="7A57097B" w14:textId="77777777" w:rsidTr="0053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0D992BB" w14:textId="1F6AD393" w:rsidR="00726161" w:rsidRPr="00726161" w:rsidRDefault="009E4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Florida McKay</w:t>
            </w:r>
          </w:p>
        </w:tc>
        <w:tc>
          <w:tcPr>
            <w:tcW w:w="2155" w:type="dxa"/>
          </w:tcPr>
          <w:p w14:paraId="25DEE2BB" w14:textId="44898489" w:rsidR="00726161" w:rsidRPr="00726161" w:rsidRDefault="009E4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BCCAA</w:t>
            </w:r>
          </w:p>
        </w:tc>
        <w:tc>
          <w:tcPr>
            <w:tcW w:w="270" w:type="dxa"/>
          </w:tcPr>
          <w:p w14:paraId="46861025" w14:textId="77777777" w:rsidR="00726161" w:rsidRPr="00726161" w:rsidRDefault="00726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72ACEEC1" w14:textId="749DDF0F" w:rsidR="00726161" w:rsidRPr="00726161" w:rsidRDefault="009E4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Carol Kimble</w:t>
            </w:r>
          </w:p>
        </w:tc>
        <w:tc>
          <w:tcPr>
            <w:tcW w:w="2240" w:type="dxa"/>
          </w:tcPr>
          <w:p w14:paraId="6F50659C" w14:textId="6169A92B" w:rsidR="00726161" w:rsidRPr="00726161" w:rsidRDefault="009E42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BCCAA</w:t>
            </w:r>
          </w:p>
        </w:tc>
      </w:tr>
      <w:tr w:rsidR="00726161" w14:paraId="62CE4D78" w14:textId="77777777" w:rsidTr="00530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8139E9A" w14:textId="1FE10730" w:rsidR="00726161" w:rsidRPr="00726161" w:rsidRDefault="00F93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Laverne Franklin</w:t>
            </w:r>
          </w:p>
        </w:tc>
        <w:tc>
          <w:tcPr>
            <w:tcW w:w="2155" w:type="dxa"/>
          </w:tcPr>
          <w:p w14:paraId="23B881F1" w14:textId="0C9B5C28" w:rsidR="00726161" w:rsidRPr="00726161" w:rsidRDefault="00F9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BCCAA</w:t>
            </w:r>
          </w:p>
        </w:tc>
        <w:tc>
          <w:tcPr>
            <w:tcW w:w="270" w:type="dxa"/>
          </w:tcPr>
          <w:p w14:paraId="74752139" w14:textId="77777777" w:rsidR="00726161" w:rsidRPr="00726161" w:rsidRDefault="00726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785DC819" w14:textId="7143E5BD" w:rsidR="00726161" w:rsidRPr="00726161" w:rsidRDefault="009E4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Chantel Maye</w:t>
            </w:r>
          </w:p>
        </w:tc>
        <w:tc>
          <w:tcPr>
            <w:tcW w:w="2240" w:type="dxa"/>
          </w:tcPr>
          <w:p w14:paraId="40D26736" w14:textId="4F2427FD" w:rsidR="00726161" w:rsidRPr="00726161" w:rsidRDefault="009E42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 Jackson</w:t>
            </w:r>
          </w:p>
        </w:tc>
      </w:tr>
      <w:tr w:rsidR="00F933FF" w14:paraId="087FA599" w14:textId="77777777" w:rsidTr="0053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AC608E3" w14:textId="1D709592" w:rsidR="00F933FF" w:rsidRDefault="00F93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Brianna Finch</w:t>
            </w:r>
          </w:p>
        </w:tc>
        <w:tc>
          <w:tcPr>
            <w:tcW w:w="2155" w:type="dxa"/>
          </w:tcPr>
          <w:p w14:paraId="0A4FB274" w14:textId="3BD4D6F3" w:rsidR="00F933FF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Resilience CDC</w:t>
            </w:r>
          </w:p>
        </w:tc>
        <w:tc>
          <w:tcPr>
            <w:tcW w:w="270" w:type="dxa"/>
          </w:tcPr>
          <w:p w14:paraId="2E7DB248" w14:textId="77777777" w:rsidR="00F933FF" w:rsidRPr="00726161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272D3918" w14:textId="524EF953" w:rsidR="00F933FF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Regina Gaines</w:t>
            </w:r>
          </w:p>
        </w:tc>
        <w:tc>
          <w:tcPr>
            <w:tcW w:w="2240" w:type="dxa"/>
          </w:tcPr>
          <w:p w14:paraId="0CF40565" w14:textId="16AA416D" w:rsidR="00F933FF" w:rsidRDefault="00F93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of Grace DV</w:t>
            </w:r>
          </w:p>
        </w:tc>
      </w:tr>
      <w:tr w:rsidR="00F933FF" w14:paraId="5EA275DE" w14:textId="77777777" w:rsidTr="00530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5DC173B" w14:textId="6106193F" w:rsidR="00F933FF" w:rsidRDefault="00F933FF">
            <w:pPr>
              <w:rPr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Fenecia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Davis</w:t>
            </w:r>
          </w:p>
        </w:tc>
        <w:tc>
          <w:tcPr>
            <w:tcW w:w="2155" w:type="dxa"/>
          </w:tcPr>
          <w:p w14:paraId="47740F1F" w14:textId="77E22450" w:rsidR="00F933FF" w:rsidRDefault="00F9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Sunflower County Transitional Shelter</w:t>
            </w:r>
          </w:p>
        </w:tc>
        <w:tc>
          <w:tcPr>
            <w:tcW w:w="270" w:type="dxa"/>
          </w:tcPr>
          <w:p w14:paraId="4A74E630" w14:textId="77777777" w:rsidR="00F933FF" w:rsidRPr="00726161" w:rsidRDefault="00F9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14:paraId="01AF95AF" w14:textId="77777777" w:rsidR="00F933FF" w:rsidRDefault="00F9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0" w:type="dxa"/>
          </w:tcPr>
          <w:p w14:paraId="480E10AC" w14:textId="77777777" w:rsidR="00F933FF" w:rsidRDefault="00F93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7151AFD" w14:textId="77777777" w:rsidR="00726161" w:rsidRDefault="00726161"/>
    <w:p w14:paraId="10BA873E" w14:textId="5E73B794" w:rsidR="00726161" w:rsidRPr="00A6731B" w:rsidRDefault="00726161">
      <w:pPr>
        <w:rPr>
          <w:b/>
          <w:bCs/>
        </w:rPr>
      </w:pPr>
      <w:r w:rsidRPr="00A6731B">
        <w:rPr>
          <w:b/>
          <w:bCs/>
        </w:rPr>
        <w:t>AGENDA ITEMS</w:t>
      </w:r>
    </w:p>
    <w:p w14:paraId="4BB790A4" w14:textId="2715CF99" w:rsidR="00726161" w:rsidRPr="00A6731B" w:rsidRDefault="00726161" w:rsidP="007261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31B">
        <w:rPr>
          <w:sz w:val="20"/>
          <w:szCs w:val="20"/>
        </w:rPr>
        <w:t>Welcome/Introductions</w:t>
      </w:r>
    </w:p>
    <w:p w14:paraId="1C50A467" w14:textId="77777777" w:rsidR="008321EA" w:rsidRPr="00A6731B" w:rsidRDefault="008321EA" w:rsidP="008321EA">
      <w:pPr>
        <w:rPr>
          <w:sz w:val="20"/>
          <w:szCs w:val="20"/>
        </w:rPr>
      </w:pPr>
    </w:p>
    <w:p w14:paraId="7DECDD31" w14:textId="1D831B52" w:rsidR="00726161" w:rsidRDefault="00726161" w:rsidP="007261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31B">
        <w:rPr>
          <w:sz w:val="20"/>
          <w:szCs w:val="20"/>
        </w:rPr>
        <w:t>Approval of Previous Meeting Minutes</w:t>
      </w:r>
    </w:p>
    <w:p w14:paraId="5ACF8510" w14:textId="77777777" w:rsidR="00F933FF" w:rsidRPr="00F933FF" w:rsidRDefault="00F933FF" w:rsidP="00F933FF">
      <w:pPr>
        <w:pStyle w:val="ListParagraph"/>
        <w:rPr>
          <w:sz w:val="20"/>
          <w:szCs w:val="20"/>
        </w:rPr>
      </w:pPr>
    </w:p>
    <w:p w14:paraId="5CE7A896" w14:textId="129EF88D" w:rsidR="008321EA" w:rsidRDefault="00F933FF" w:rsidP="008321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F933FF">
        <w:rPr>
          <w:sz w:val="20"/>
          <w:szCs w:val="20"/>
        </w:rPr>
        <w:t>Minutes were approved for our previous meeting on November 1</w:t>
      </w:r>
      <w:r w:rsidRPr="00F933FF">
        <w:rPr>
          <w:sz w:val="20"/>
          <w:szCs w:val="20"/>
        </w:rPr>
        <w:t>1</w:t>
      </w:r>
      <w:r w:rsidRPr="00F933FF">
        <w:rPr>
          <w:sz w:val="20"/>
          <w:szCs w:val="20"/>
          <w:vertAlign w:val="superscript"/>
        </w:rPr>
        <w:t>th</w:t>
      </w:r>
      <w:r w:rsidRPr="00F933FF">
        <w:rPr>
          <w:sz w:val="20"/>
          <w:szCs w:val="20"/>
        </w:rPr>
        <w:t xml:space="preserve">, 2024. </w:t>
      </w:r>
      <w:r w:rsidRPr="00F933FF">
        <w:rPr>
          <w:sz w:val="20"/>
          <w:szCs w:val="20"/>
        </w:rPr>
        <w:t>Delta</w:t>
      </w:r>
      <w:r w:rsidRPr="00F933FF">
        <w:rPr>
          <w:sz w:val="20"/>
          <w:szCs w:val="20"/>
        </w:rPr>
        <w:t xml:space="preserve"> Coalition Minutes can be found here:</w:t>
      </w:r>
      <w:r w:rsidRPr="00F933FF">
        <w:t xml:space="preserve"> </w:t>
      </w:r>
      <w:hyperlink r:id="rId7" w:history="1">
        <w:r w:rsidRPr="006F72F8">
          <w:rPr>
            <w:rStyle w:val="Hyperlink"/>
            <w:sz w:val="20"/>
            <w:szCs w:val="20"/>
          </w:rPr>
          <w:t>https://msbos.org/delta/</w:t>
        </w:r>
      </w:hyperlink>
      <w:r>
        <w:rPr>
          <w:sz w:val="20"/>
          <w:szCs w:val="20"/>
        </w:rPr>
        <w:t xml:space="preserve"> </w:t>
      </w:r>
    </w:p>
    <w:p w14:paraId="35829D99" w14:textId="77777777" w:rsidR="00F933FF" w:rsidRPr="00F933FF" w:rsidRDefault="00F933FF" w:rsidP="00F933FF">
      <w:pPr>
        <w:rPr>
          <w:sz w:val="20"/>
          <w:szCs w:val="20"/>
        </w:rPr>
      </w:pPr>
    </w:p>
    <w:p w14:paraId="47BCFA2A" w14:textId="514C2620" w:rsidR="00726161" w:rsidRPr="00A6731B" w:rsidRDefault="00726161" w:rsidP="007261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31B">
        <w:rPr>
          <w:sz w:val="20"/>
          <w:szCs w:val="20"/>
        </w:rPr>
        <w:t>Updates from Member Agencies</w:t>
      </w:r>
    </w:p>
    <w:p w14:paraId="535725B5" w14:textId="77777777" w:rsidR="009E429D" w:rsidRPr="009E429D" w:rsidRDefault="009E429D" w:rsidP="009E429D">
      <w:pPr>
        <w:rPr>
          <w:sz w:val="20"/>
          <w:szCs w:val="20"/>
        </w:rPr>
      </w:pPr>
    </w:p>
    <w:p w14:paraId="7DC80B74" w14:textId="6DB43E19" w:rsidR="00726161" w:rsidRPr="00A6731B" w:rsidRDefault="00726161" w:rsidP="0072616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6731B">
        <w:rPr>
          <w:sz w:val="20"/>
          <w:szCs w:val="20"/>
        </w:rPr>
        <w:t>Coalition Business</w:t>
      </w:r>
    </w:p>
    <w:p w14:paraId="5A655E6D" w14:textId="77777777" w:rsidR="008A12F3" w:rsidRPr="00A6731B" w:rsidRDefault="008A12F3" w:rsidP="008A12F3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2025 Point-In-Time (PIT) Count</w:t>
      </w:r>
    </w:p>
    <w:p w14:paraId="7DE46445" w14:textId="77777777" w:rsidR="008A12F3" w:rsidRDefault="008A12F3" w:rsidP="008A12F3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Date: January 28</w:t>
      </w:r>
      <w:r w:rsidRPr="006021D4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-31</w:t>
      </w:r>
      <w:r w:rsidRPr="006021D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, 2025</w:t>
      </w:r>
    </w:p>
    <w:p w14:paraId="3DE7A1C1" w14:textId="77777777" w:rsidR="008A12F3" w:rsidRDefault="008A12F3" w:rsidP="008A12F3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For more information regarding the PIT Count and Resources surrounding the Count, visit: </w:t>
      </w:r>
      <w:hyperlink r:id="rId8" w:history="1">
        <w:r w:rsidRPr="00252F1F">
          <w:rPr>
            <w:rStyle w:val="Hyperlink"/>
            <w:sz w:val="20"/>
            <w:szCs w:val="20"/>
          </w:rPr>
          <w:t>https://msbos.org/pit/</w:t>
        </w:r>
      </w:hyperlink>
      <w:r>
        <w:rPr>
          <w:sz w:val="20"/>
          <w:szCs w:val="20"/>
        </w:rPr>
        <w:t xml:space="preserve"> </w:t>
      </w:r>
    </w:p>
    <w:p w14:paraId="7A353829" w14:textId="77777777" w:rsidR="008A12F3" w:rsidRPr="00A75C97" w:rsidRDefault="008A12F3" w:rsidP="008A12F3">
      <w:pPr>
        <w:rPr>
          <w:sz w:val="20"/>
          <w:szCs w:val="20"/>
        </w:rPr>
      </w:pPr>
    </w:p>
    <w:p w14:paraId="66B86EEF" w14:textId="77777777" w:rsidR="008A12F3" w:rsidRPr="00A75C97" w:rsidRDefault="008A12F3" w:rsidP="008A12F3">
      <w:pPr>
        <w:pStyle w:val="gmail-p1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75C97">
        <w:rPr>
          <w:rFonts w:asciiTheme="minorHAnsi" w:hAnsiTheme="minorHAnsi"/>
          <w:b/>
          <w:bCs/>
          <w:color w:val="000000"/>
          <w:sz w:val="20"/>
          <w:szCs w:val="20"/>
        </w:rPr>
        <w:t>Important PIT Information</w:t>
      </w:r>
    </w:p>
    <w:p w14:paraId="4C84B259" w14:textId="77777777" w:rsidR="008A12F3" w:rsidRPr="00A75C97" w:rsidRDefault="008A12F3" w:rsidP="008A12F3">
      <w:pPr>
        <w:pStyle w:val="gmail-p1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75C97">
        <w:rPr>
          <w:rFonts w:asciiTheme="minorHAnsi" w:hAnsiTheme="minorHAnsi"/>
          <w:b/>
          <w:bCs/>
          <w:color w:val="000000"/>
          <w:sz w:val="20"/>
          <w:szCs w:val="20"/>
        </w:rPr>
        <w:t>When is the 24-hour PIT reference period?</w:t>
      </w:r>
      <w:r w:rsidRPr="00A75C97">
        <w:rPr>
          <w:rFonts w:asciiTheme="minorHAnsi" w:hAnsiTheme="minorHAnsi"/>
          <w:color w:val="000000"/>
          <w:sz w:val="20"/>
          <w:szCs w:val="20"/>
        </w:rPr>
        <w:t>  </w:t>
      </w:r>
      <w:r w:rsidRPr="00A75C97">
        <w:rPr>
          <w:rFonts w:asciiTheme="minorHAnsi" w:hAnsiTheme="minorHAnsi"/>
          <w:i/>
          <w:iCs/>
          <w:color w:val="000000"/>
          <w:sz w:val="20"/>
          <w:szCs w:val="20"/>
        </w:rPr>
        <w:t>January 28th, 2025 @ 12:00 a.m. – January 29th, 2025 @ 12:00 a.m.</w:t>
      </w:r>
    </w:p>
    <w:p w14:paraId="19BACCE9" w14:textId="77777777" w:rsidR="008A12F3" w:rsidRPr="00A75C97" w:rsidRDefault="008A12F3" w:rsidP="008A12F3">
      <w:pPr>
        <w:pStyle w:val="gmail-p1"/>
        <w:numPr>
          <w:ilvl w:val="2"/>
          <w:numId w:val="1"/>
        </w:numPr>
        <w:spacing w:before="0" w:beforeAutospacing="0" w:after="0" w:afterAutospacing="0"/>
        <w:rPr>
          <w:rStyle w:val="gmail-s2"/>
          <w:rFonts w:asciiTheme="minorHAnsi" w:hAnsiTheme="minorHAnsi"/>
          <w:color w:val="000000"/>
          <w:sz w:val="20"/>
          <w:szCs w:val="20"/>
        </w:rPr>
      </w:pPr>
      <w:r w:rsidRPr="00A75C97">
        <w:rPr>
          <w:rFonts w:asciiTheme="minorHAnsi" w:hAnsiTheme="minorHAnsi"/>
          <w:b/>
          <w:bCs/>
          <w:color w:val="000000"/>
          <w:sz w:val="20"/>
          <w:szCs w:val="20"/>
        </w:rPr>
        <w:t>How long can the surveys be conducted?</w:t>
      </w:r>
      <w:r w:rsidRPr="00A75C97">
        <w:rPr>
          <w:rFonts w:asciiTheme="minorHAnsi" w:hAnsiTheme="minorHAnsi"/>
          <w:color w:val="000000"/>
          <w:sz w:val="20"/>
          <w:szCs w:val="20"/>
        </w:rPr>
        <w:t> </w:t>
      </w:r>
      <w:r w:rsidRPr="00A75C97">
        <w:rPr>
          <w:rStyle w:val="gmail-s2"/>
          <w:rFonts w:asciiTheme="minorHAnsi" w:eastAsiaTheme="majorEastAsia" w:hAnsiTheme="minorHAnsi"/>
          <w:i/>
          <w:iCs/>
          <w:color w:val="000000"/>
          <w:sz w:val="20"/>
          <w:szCs w:val="20"/>
          <w:u w:val="single"/>
        </w:rPr>
        <w:t>Tuesday, January 28th, 2025 - Friday, January 31st, 2025</w:t>
      </w:r>
    </w:p>
    <w:p w14:paraId="2E53D28C" w14:textId="77777777" w:rsidR="008A12F3" w:rsidRPr="00A75C97" w:rsidRDefault="008A12F3" w:rsidP="008A12F3">
      <w:pPr>
        <w:pStyle w:val="gmail-p1"/>
        <w:numPr>
          <w:ilvl w:val="2"/>
          <w:numId w:val="1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75C97">
        <w:rPr>
          <w:rFonts w:asciiTheme="minorHAnsi" w:hAnsiTheme="minorHAnsi"/>
          <w:b/>
          <w:bCs/>
          <w:color w:val="000000"/>
          <w:sz w:val="20"/>
          <w:szCs w:val="20"/>
        </w:rPr>
        <w:t>Who do we count?</w:t>
      </w:r>
      <w:r w:rsidRPr="00A75C97">
        <w:rPr>
          <w:rFonts w:asciiTheme="minorHAnsi" w:hAnsiTheme="minorHAnsi"/>
          <w:color w:val="000000"/>
          <w:sz w:val="20"/>
          <w:szCs w:val="20"/>
        </w:rPr>
        <w:t> Sheltered homeless persons (emergency shelter or transitional housing clients) and Unsheltered (living in a place not meant for human habitation)</w:t>
      </w:r>
    </w:p>
    <w:p w14:paraId="60C11EC6" w14:textId="77777777" w:rsidR="008A12F3" w:rsidRPr="00A6731B" w:rsidRDefault="008A12F3" w:rsidP="008A12F3">
      <w:pPr>
        <w:rPr>
          <w:sz w:val="20"/>
          <w:szCs w:val="20"/>
        </w:rPr>
      </w:pPr>
    </w:p>
    <w:p w14:paraId="6BC66A91" w14:textId="77777777" w:rsidR="008A12F3" w:rsidRDefault="008A12F3" w:rsidP="008A12F3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How Do I Volunteer for the PIT? </w:t>
      </w:r>
    </w:p>
    <w:p w14:paraId="35F3384F" w14:textId="77777777" w:rsidR="008A12F3" w:rsidRPr="00A75C97" w:rsidRDefault="008A12F3" w:rsidP="008A12F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hyperlink r:id="rId9" w:history="1">
        <w:r w:rsidRPr="00A75C97">
          <w:rPr>
            <w:rStyle w:val="Hyperlink"/>
            <w:rFonts w:eastAsiaTheme="majorEastAsia"/>
            <w:b/>
            <w:bCs/>
            <w:sz w:val="20"/>
            <w:szCs w:val="20"/>
          </w:rPr>
          <w:t>#1: Complete Volunteer Registration</w:t>
        </w:r>
      </w:hyperlink>
    </w:p>
    <w:p w14:paraId="4EC3FD73" w14:textId="77777777" w:rsidR="008A12F3" w:rsidRPr="00A75C97" w:rsidRDefault="008A12F3" w:rsidP="008A12F3">
      <w:pPr>
        <w:pStyle w:val="ListParagraph"/>
        <w:numPr>
          <w:ilvl w:val="3"/>
          <w:numId w:val="1"/>
        </w:numPr>
        <w:rPr>
          <w:b/>
          <w:bCs/>
          <w:sz w:val="20"/>
          <w:szCs w:val="20"/>
        </w:rPr>
      </w:pPr>
      <w:r w:rsidRPr="00A75C97">
        <w:rPr>
          <w:color w:val="000000"/>
          <w:sz w:val="20"/>
          <w:szCs w:val="20"/>
        </w:rPr>
        <w:t>If you or your organization would like to volunteer for the PIT Count, please submit an online volunteer form</w:t>
      </w:r>
    </w:p>
    <w:p w14:paraId="4FDEFAF2" w14:textId="77777777" w:rsidR="008A12F3" w:rsidRPr="00A75C97" w:rsidRDefault="008A12F3" w:rsidP="008A12F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hyperlink r:id="rId10" w:history="1">
        <w:r w:rsidRPr="00A75C97">
          <w:rPr>
            <w:rStyle w:val="Hyperlink"/>
            <w:rFonts w:eastAsiaTheme="majorEastAsia"/>
            <w:b/>
            <w:bCs/>
            <w:sz w:val="20"/>
            <w:szCs w:val="20"/>
          </w:rPr>
          <w:t>#2: Volunteer Orientation Videos</w:t>
        </w:r>
      </w:hyperlink>
    </w:p>
    <w:p w14:paraId="384DEB68" w14:textId="77777777" w:rsidR="008A12F3" w:rsidRPr="00A75C97" w:rsidRDefault="008A12F3" w:rsidP="008A12F3">
      <w:pPr>
        <w:pStyle w:val="ListParagraph"/>
        <w:numPr>
          <w:ilvl w:val="3"/>
          <w:numId w:val="1"/>
        </w:numPr>
        <w:rPr>
          <w:b/>
          <w:bCs/>
          <w:sz w:val="20"/>
          <w:szCs w:val="20"/>
        </w:rPr>
      </w:pPr>
      <w:r w:rsidRPr="00A75C97">
        <w:rPr>
          <w:color w:val="000000"/>
          <w:sz w:val="20"/>
          <w:szCs w:val="20"/>
        </w:rPr>
        <w:t xml:space="preserve">To prepare volunteers to count, we prepared videos that give examples of how to conduct various surveys and provide quick tips for a safe and </w:t>
      </w:r>
      <w:r w:rsidRPr="00A75C97">
        <w:rPr>
          <w:color w:val="000000"/>
          <w:sz w:val="20"/>
          <w:szCs w:val="20"/>
        </w:rPr>
        <w:lastRenderedPageBreak/>
        <w:t>successful count. </w:t>
      </w:r>
      <w:r w:rsidRPr="00A75C97">
        <w:rPr>
          <w:rFonts w:cs="Segoe UI"/>
          <w:b/>
          <w:bCs/>
          <w:color w:val="000000"/>
          <w:sz w:val="20"/>
          <w:szCs w:val="20"/>
        </w:rPr>
        <w:t>NOTE: We tried to get Pixar to animate some of our videos but couldn't afford it, so they asked</w:t>
      </w:r>
      <w:r w:rsidRPr="00A75C97">
        <w:rPr>
          <w:rStyle w:val="apple-converted-space"/>
          <w:rFonts w:eastAsiaTheme="majorEastAsia" w:cs="Segoe UI"/>
          <w:b/>
          <w:bCs/>
          <w:color w:val="000000"/>
          <w:sz w:val="20"/>
          <w:szCs w:val="20"/>
        </w:rPr>
        <w:t> </w:t>
      </w:r>
      <w:r w:rsidRPr="00A75C97">
        <w:rPr>
          <w:rFonts w:cs="Segoe UI"/>
          <w:b/>
          <w:bCs/>
          <w:color w:val="000000"/>
          <w:sz w:val="20"/>
          <w:szCs w:val="20"/>
          <w:u w:val="single"/>
        </w:rPr>
        <w:t>ME</w:t>
      </w:r>
      <w:r w:rsidRPr="00A75C97">
        <w:rPr>
          <w:rStyle w:val="apple-converted-space"/>
          <w:rFonts w:eastAsiaTheme="majorEastAsia" w:cs="Segoe UI"/>
          <w:b/>
          <w:bCs/>
          <w:color w:val="000000"/>
          <w:sz w:val="20"/>
          <w:szCs w:val="20"/>
        </w:rPr>
        <w:t> </w:t>
      </w:r>
      <w:r w:rsidRPr="00A75C97">
        <w:rPr>
          <w:rFonts w:cs="Segoe UI"/>
          <w:b/>
          <w:bCs/>
          <w:color w:val="000000"/>
          <w:sz w:val="20"/>
          <w:szCs w:val="20"/>
        </w:rPr>
        <w:t>to do it. (You've been warned.) </w:t>
      </w:r>
      <w:r w:rsidRPr="00A75C97">
        <w:rPr>
          <w:rFonts w:ascii="Apple Color Emoji" w:hAnsi="Apple Color Emoji" w:cs="Apple Color Emoji"/>
          <w:b/>
          <w:bCs/>
          <w:color w:val="000000"/>
          <w:sz w:val="20"/>
          <w:szCs w:val="20"/>
        </w:rPr>
        <w:t>🙂</w:t>
      </w:r>
      <w:r w:rsidRPr="00A75C97">
        <w:rPr>
          <w:rFonts w:cs="Apple Color Emoji"/>
          <w:b/>
          <w:bCs/>
          <w:color w:val="000000"/>
          <w:sz w:val="20"/>
          <w:szCs w:val="20"/>
        </w:rPr>
        <w:t xml:space="preserve"> </w:t>
      </w:r>
      <w:r w:rsidRPr="00A75C97">
        <w:rPr>
          <w:b/>
          <w:bCs/>
          <w:color w:val="FF0000"/>
          <w:sz w:val="20"/>
          <w:szCs w:val="20"/>
        </w:rPr>
        <w:t>HINT: YOU CAN WATCH THE VIDEOS</w:t>
      </w:r>
      <w:r w:rsidRPr="00A75C97">
        <w:rPr>
          <w:rStyle w:val="apple-converted-space"/>
          <w:rFonts w:eastAsiaTheme="majorEastAsia"/>
          <w:b/>
          <w:bCs/>
          <w:color w:val="FF0000"/>
          <w:sz w:val="20"/>
          <w:szCs w:val="20"/>
        </w:rPr>
        <w:t> </w:t>
      </w:r>
      <w:r w:rsidRPr="00A75C97">
        <w:rPr>
          <w:b/>
          <w:bCs/>
          <w:color w:val="FF0000"/>
          <w:sz w:val="20"/>
          <w:szCs w:val="20"/>
          <w:u w:val="single"/>
        </w:rPr>
        <w:t>AND</w:t>
      </w:r>
      <w:r w:rsidRPr="00A75C97">
        <w:rPr>
          <w:rStyle w:val="apple-converted-space"/>
          <w:rFonts w:eastAsiaTheme="majorEastAsia"/>
          <w:b/>
          <w:bCs/>
          <w:color w:val="FF0000"/>
          <w:sz w:val="20"/>
          <w:szCs w:val="20"/>
        </w:rPr>
        <w:t> </w:t>
      </w:r>
      <w:r w:rsidRPr="00A75C97">
        <w:rPr>
          <w:b/>
          <w:bCs/>
          <w:color w:val="FF0000"/>
          <w:sz w:val="20"/>
          <w:szCs w:val="20"/>
        </w:rPr>
        <w:t>TAKE THE QUIZ IF YOU SKIP TO STEP #3</w:t>
      </w:r>
    </w:p>
    <w:p w14:paraId="204CD84A" w14:textId="77777777" w:rsidR="008A12F3" w:rsidRPr="00A75C97" w:rsidRDefault="008A12F3" w:rsidP="008A12F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hyperlink r:id="rId11" w:history="1">
        <w:r w:rsidRPr="00A75C97">
          <w:rPr>
            <w:rStyle w:val="Hyperlink"/>
            <w:rFonts w:eastAsiaTheme="majorEastAsia"/>
            <w:b/>
            <w:bCs/>
            <w:sz w:val="20"/>
            <w:szCs w:val="20"/>
          </w:rPr>
          <w:t>#3: Volunteer Orientation Quiz</w:t>
        </w:r>
      </w:hyperlink>
    </w:p>
    <w:p w14:paraId="6F0EF857" w14:textId="392E2004" w:rsidR="008A12F3" w:rsidRPr="008A12F3" w:rsidRDefault="008A12F3" w:rsidP="008A12F3">
      <w:pPr>
        <w:pStyle w:val="ListParagraph"/>
        <w:numPr>
          <w:ilvl w:val="3"/>
          <w:numId w:val="1"/>
        </w:numPr>
        <w:rPr>
          <w:b/>
          <w:bCs/>
          <w:sz w:val="20"/>
          <w:szCs w:val="20"/>
        </w:rPr>
      </w:pPr>
      <w:r w:rsidRPr="00A75C97">
        <w:rPr>
          <w:color w:val="000000"/>
          <w:sz w:val="20"/>
          <w:szCs w:val="20"/>
        </w:rPr>
        <w:t>In addition to volunteers watching the PIT Count videos, all volunteers MUST COMPLETE the volunteer orientation quiz before assisting with the count. </w:t>
      </w:r>
      <w:r w:rsidRPr="00A75C97">
        <w:rPr>
          <w:rFonts w:cs="Segoe UI"/>
          <w:color w:val="000000"/>
          <w:sz w:val="20"/>
          <w:szCs w:val="20"/>
        </w:rPr>
        <w:t xml:space="preserve">Results will be </w:t>
      </w:r>
      <w:r w:rsidR="00393240" w:rsidRPr="00A75C97">
        <w:rPr>
          <w:rFonts w:cs="Segoe UI"/>
          <w:color w:val="000000"/>
          <w:sz w:val="20"/>
          <w:szCs w:val="20"/>
        </w:rPr>
        <w:t>recorded,</w:t>
      </w:r>
      <w:r w:rsidRPr="00A75C97">
        <w:rPr>
          <w:rFonts w:cs="Segoe UI"/>
          <w:color w:val="000000"/>
          <w:sz w:val="20"/>
          <w:szCs w:val="20"/>
        </w:rPr>
        <w:t xml:space="preserve"> and the scores will be emailed to you after submission.</w:t>
      </w:r>
    </w:p>
    <w:p w14:paraId="7BEDF2FF" w14:textId="0DF1EED2" w:rsidR="00AF660C" w:rsidRPr="008A12F3" w:rsidRDefault="008A12F3" w:rsidP="008A12F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 w:rsidRPr="008A12F3">
        <w:rPr>
          <w:color w:val="000000"/>
          <w:sz w:val="20"/>
          <w:szCs w:val="20"/>
        </w:rPr>
        <w:t>If you have questions about any process of the Count, please contact Reginald Glenn</w:t>
      </w:r>
      <w:r>
        <w:rPr>
          <w:color w:val="000000"/>
          <w:sz w:val="20"/>
          <w:szCs w:val="20"/>
        </w:rPr>
        <w:t>,</w:t>
      </w:r>
      <w:r w:rsidRPr="008A12F3">
        <w:rPr>
          <w:color w:val="000000"/>
          <w:sz w:val="20"/>
          <w:szCs w:val="20"/>
        </w:rPr>
        <w:t xml:space="preserve"> PIT Count Coordinator</w:t>
      </w:r>
      <w:r>
        <w:rPr>
          <w:color w:val="000000"/>
          <w:sz w:val="20"/>
          <w:szCs w:val="20"/>
        </w:rPr>
        <w:t>,</w:t>
      </w:r>
      <w:r w:rsidRPr="008A12F3">
        <w:rPr>
          <w:color w:val="000000"/>
          <w:sz w:val="20"/>
          <w:szCs w:val="20"/>
        </w:rPr>
        <w:t xml:space="preserve"> at </w:t>
      </w:r>
      <w:hyperlink r:id="rId12" w:history="1">
        <w:r w:rsidRPr="008A12F3">
          <w:rPr>
            <w:rStyle w:val="Hyperlink"/>
            <w:sz w:val="20"/>
            <w:szCs w:val="20"/>
          </w:rPr>
          <w:t>rglenn@msbos.org</w:t>
        </w:r>
      </w:hyperlink>
    </w:p>
    <w:p w14:paraId="5ACD5104" w14:textId="77777777" w:rsidR="008A12F3" w:rsidRPr="008A12F3" w:rsidRDefault="008A12F3" w:rsidP="008A12F3">
      <w:pPr>
        <w:rPr>
          <w:b/>
          <w:bCs/>
          <w:sz w:val="20"/>
          <w:szCs w:val="20"/>
        </w:rPr>
      </w:pPr>
    </w:p>
    <w:p w14:paraId="32843637" w14:textId="77777777" w:rsidR="008A12F3" w:rsidRPr="007F73BB" w:rsidRDefault="008A12F3" w:rsidP="008A12F3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7F73BB">
        <w:rPr>
          <w:b/>
          <w:bCs/>
          <w:color w:val="000000"/>
          <w:sz w:val="20"/>
          <w:szCs w:val="20"/>
        </w:rPr>
        <w:t>2025 PIT Planning Notes</w:t>
      </w:r>
    </w:p>
    <w:p w14:paraId="5E45B02A" w14:textId="124813DB" w:rsidR="008A12F3" w:rsidRDefault="008A12F3" w:rsidP="008A12F3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Volunteers for the PIT: </w:t>
      </w:r>
    </w:p>
    <w:p w14:paraId="58D4BB94" w14:textId="12C8344F" w:rsidR="008A12F3" w:rsidRPr="007F73BB" w:rsidRDefault="008A12F3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BCCAA Social Workers (S. Brown, M. Spivey, T. Mims, Robinson)</w:t>
      </w:r>
    </w:p>
    <w:p w14:paraId="378A8DFD" w14:textId="3A86C523" w:rsidR="008A12F3" w:rsidRPr="007F73BB" w:rsidRDefault="008A12F3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 xml:space="preserve">BCCAA: F. McKay, K. Newson, L. Franklin, C. Kimble, </w:t>
      </w:r>
      <w:r w:rsidR="00954AA1" w:rsidRPr="007F73BB">
        <w:rPr>
          <w:sz w:val="20"/>
          <w:szCs w:val="20"/>
        </w:rPr>
        <w:t xml:space="preserve">L. Franklin, </w:t>
      </w:r>
      <w:r w:rsidRPr="007F73BB">
        <w:rPr>
          <w:sz w:val="20"/>
          <w:szCs w:val="20"/>
        </w:rPr>
        <w:t>T. Shorter (Questionable), Z. Webb (Questionable)</w:t>
      </w:r>
    </w:p>
    <w:p w14:paraId="412FF2DE" w14:textId="65712DC9" w:rsidR="008A12F3" w:rsidRPr="007F73BB" w:rsidRDefault="008A12F3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 xml:space="preserve">WWISCAA: </w:t>
      </w:r>
      <w:r w:rsidR="00954AA1" w:rsidRPr="007F73BB">
        <w:rPr>
          <w:sz w:val="20"/>
          <w:szCs w:val="20"/>
        </w:rPr>
        <w:t>D. Robinson, S. Bell</w:t>
      </w:r>
    </w:p>
    <w:p w14:paraId="23F3DC79" w14:textId="3FAA5EF8" w:rsidR="00954AA1" w:rsidRPr="007F73BB" w:rsidRDefault="00954AA1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VA Jackson: C. Maye, S. Mayfield (?)</w:t>
      </w:r>
    </w:p>
    <w:p w14:paraId="0A86EE0B" w14:textId="73A8BD6C" w:rsidR="00954AA1" w:rsidRPr="007F73BB" w:rsidRDefault="00954AA1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ASC: M. Triplett</w:t>
      </w:r>
    </w:p>
    <w:p w14:paraId="2DDCC7D9" w14:textId="53D7D1D7" w:rsidR="00954AA1" w:rsidRPr="007F73BB" w:rsidRDefault="00954AA1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Sunflower County TH: P. McGee, F. Davis, R. Williams</w:t>
      </w:r>
    </w:p>
    <w:p w14:paraId="46E72F48" w14:textId="489078EA" w:rsidR="00954AA1" w:rsidRPr="007F73BB" w:rsidRDefault="00954AA1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HOPWA: C. Sturdivant +others</w:t>
      </w:r>
    </w:p>
    <w:p w14:paraId="410A1F82" w14:textId="1E97BB65" w:rsidR="00954AA1" w:rsidRPr="007F73BB" w:rsidRDefault="00954AA1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 xml:space="preserve">Resilience CDC: B. Finch, V. </w:t>
      </w:r>
      <w:r w:rsidR="00FF004A" w:rsidRPr="007F73BB">
        <w:rPr>
          <w:sz w:val="20"/>
          <w:szCs w:val="20"/>
        </w:rPr>
        <w:t>Murphy</w:t>
      </w:r>
    </w:p>
    <w:p w14:paraId="1C87E37E" w14:textId="60981C2A" w:rsidR="00071F1B" w:rsidRPr="007F73BB" w:rsidRDefault="00071F1B" w:rsidP="008A12F3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Cora’s House of Hope: B. Benson, V. McKinley</w:t>
      </w:r>
    </w:p>
    <w:p w14:paraId="5167E6E8" w14:textId="77777777" w:rsidR="007F73BB" w:rsidRPr="007F73BB" w:rsidRDefault="007F73BB" w:rsidP="007F73BB">
      <w:pPr>
        <w:rPr>
          <w:b/>
          <w:bCs/>
          <w:sz w:val="20"/>
          <w:szCs w:val="20"/>
        </w:rPr>
      </w:pPr>
    </w:p>
    <w:p w14:paraId="1050A189" w14:textId="2035920D" w:rsidR="004A163F" w:rsidRDefault="004A163F" w:rsidP="004A163F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Locations to Count</w:t>
      </w:r>
    </w:p>
    <w:p w14:paraId="61A4FD88" w14:textId="5B7AFDAC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Cleveland + Surrounding Rural areas</w:t>
      </w:r>
    </w:p>
    <w:p w14:paraId="6D1D9A87" w14:textId="08DBD598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Greenville</w:t>
      </w:r>
    </w:p>
    <w:p w14:paraId="67E5231E" w14:textId="69D499FF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Greenwood</w:t>
      </w:r>
    </w:p>
    <w:p w14:paraId="47C72A25" w14:textId="23785576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Indianola</w:t>
      </w:r>
    </w:p>
    <w:p w14:paraId="139D90A0" w14:textId="4CC6C8D1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Clarksdale</w:t>
      </w:r>
    </w:p>
    <w:p w14:paraId="483F0FCD" w14:textId="4D43EE5B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Indianola + Surrounding Areas</w:t>
      </w:r>
    </w:p>
    <w:p w14:paraId="483BF0F4" w14:textId="74462852" w:rsidR="004A163F" w:rsidRPr="007F73BB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Humphreys County (Belzoni)</w:t>
      </w:r>
    </w:p>
    <w:p w14:paraId="2051EBFE" w14:textId="5EFAEDA0" w:rsidR="004A163F" w:rsidRDefault="004A163F" w:rsidP="004A163F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7F73BB">
        <w:rPr>
          <w:sz w:val="20"/>
          <w:szCs w:val="20"/>
        </w:rPr>
        <w:t>Grenada</w:t>
      </w:r>
    </w:p>
    <w:p w14:paraId="3A1EA1ED" w14:textId="77777777" w:rsidR="007F73BB" w:rsidRPr="007F73BB" w:rsidRDefault="007F73BB" w:rsidP="007F73BB">
      <w:pPr>
        <w:rPr>
          <w:sz w:val="20"/>
          <w:szCs w:val="20"/>
        </w:rPr>
      </w:pPr>
    </w:p>
    <w:p w14:paraId="6920E8A3" w14:textId="77777777" w:rsidR="007F73BB" w:rsidRPr="007F73BB" w:rsidRDefault="007F73BB" w:rsidP="007F73BB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 w:rsidRPr="007F73BB">
        <w:rPr>
          <w:b/>
          <w:bCs/>
          <w:sz w:val="20"/>
          <w:szCs w:val="20"/>
        </w:rPr>
        <w:t>Volunteers to reach out to:</w:t>
      </w:r>
    </w:p>
    <w:p w14:paraId="6DDC6F7D" w14:textId="6453423C" w:rsidR="007F73BB" w:rsidRDefault="007F73BB" w:rsidP="007F73BB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AmeriCorps VISTA</w:t>
      </w:r>
    </w:p>
    <w:p w14:paraId="716C7949" w14:textId="18EED02D" w:rsidR="007F73BB" w:rsidRDefault="007F73BB" w:rsidP="007F73BB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Aaron Sherrod</w:t>
      </w:r>
    </w:p>
    <w:p w14:paraId="6A35C93D" w14:textId="66CB50D9" w:rsidR="007F73BB" w:rsidRPr="007F73BB" w:rsidRDefault="007F73BB" w:rsidP="007F73BB">
      <w:pPr>
        <w:pStyle w:val="ListParagraph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TSA </w:t>
      </w:r>
      <w:proofErr w:type="spellStart"/>
      <w:r>
        <w:rPr>
          <w:sz w:val="20"/>
          <w:szCs w:val="20"/>
        </w:rPr>
        <w:t>G’wood</w:t>
      </w:r>
      <w:proofErr w:type="spellEnd"/>
    </w:p>
    <w:p w14:paraId="33A24CF6" w14:textId="77777777" w:rsidR="008A12F3" w:rsidRPr="008A12F3" w:rsidRDefault="008A12F3" w:rsidP="008A12F3">
      <w:pPr>
        <w:rPr>
          <w:b/>
          <w:bCs/>
          <w:sz w:val="20"/>
          <w:szCs w:val="20"/>
        </w:rPr>
      </w:pPr>
    </w:p>
    <w:p w14:paraId="43D8C914" w14:textId="4F59F0A0" w:rsidR="0065235D" w:rsidRPr="00A6731B" w:rsidRDefault="0065235D" w:rsidP="00A6731B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A6731B">
        <w:rPr>
          <w:b/>
          <w:bCs/>
          <w:sz w:val="20"/>
          <w:szCs w:val="20"/>
        </w:rPr>
        <w:t>Waitlist</w:t>
      </w:r>
    </w:p>
    <w:p w14:paraId="1EDEB76C" w14:textId="466E3C34" w:rsidR="0065235D" w:rsidRPr="00A6731B" w:rsidRDefault="0065235D" w:rsidP="0065235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A6731B">
        <w:rPr>
          <w:sz w:val="20"/>
          <w:szCs w:val="20"/>
        </w:rPr>
        <w:t>The agencies present provided updates for the Regional Housing Waitlist, and case conferencing was conducted.</w:t>
      </w:r>
    </w:p>
    <w:p w14:paraId="7626F89A" w14:textId="77777777" w:rsidR="0065235D" w:rsidRDefault="0065235D" w:rsidP="0065235D"/>
    <w:p w14:paraId="16CE4104" w14:textId="1A174ABB" w:rsidR="0065235D" w:rsidRPr="00A6731B" w:rsidRDefault="0065235D" w:rsidP="0065235D">
      <w:pPr>
        <w:rPr>
          <w:b/>
          <w:bCs/>
        </w:rPr>
      </w:pPr>
      <w:r w:rsidRPr="00A6731B">
        <w:rPr>
          <w:b/>
          <w:bCs/>
        </w:rPr>
        <w:t>ADJOURNMENT</w:t>
      </w:r>
    </w:p>
    <w:p w14:paraId="6CF786E3" w14:textId="2E5DFC6C" w:rsidR="0065235D" w:rsidRPr="00A6731B" w:rsidRDefault="0065235D" w:rsidP="0065235D">
      <w:pPr>
        <w:rPr>
          <w:sz w:val="20"/>
          <w:szCs w:val="20"/>
        </w:rPr>
      </w:pPr>
      <w:r w:rsidRPr="00A6731B">
        <w:rPr>
          <w:sz w:val="20"/>
          <w:szCs w:val="20"/>
        </w:rPr>
        <w:t>The meeting adjourned at 1</w:t>
      </w:r>
      <w:r w:rsidR="008A12F3">
        <w:rPr>
          <w:sz w:val="20"/>
          <w:szCs w:val="20"/>
        </w:rPr>
        <w:t>0</w:t>
      </w:r>
      <w:r w:rsidRPr="00A6731B">
        <w:rPr>
          <w:sz w:val="20"/>
          <w:szCs w:val="20"/>
        </w:rPr>
        <w:t>:</w:t>
      </w:r>
      <w:r w:rsidR="00AF660C">
        <w:rPr>
          <w:sz w:val="20"/>
          <w:szCs w:val="20"/>
        </w:rPr>
        <w:t>5</w:t>
      </w:r>
      <w:r w:rsidR="008A12F3">
        <w:rPr>
          <w:sz w:val="20"/>
          <w:szCs w:val="20"/>
        </w:rPr>
        <w:t>5</w:t>
      </w:r>
      <w:r w:rsidRPr="00A6731B">
        <w:rPr>
          <w:sz w:val="20"/>
          <w:szCs w:val="20"/>
        </w:rPr>
        <w:t xml:space="preserve"> AM.</w:t>
      </w:r>
    </w:p>
    <w:sectPr w:rsidR="0065235D" w:rsidRPr="00A6731B" w:rsidSect="00530AE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B9137" w14:textId="77777777" w:rsidR="00220A6A" w:rsidRDefault="00220A6A" w:rsidP="008B1778">
      <w:r>
        <w:separator/>
      </w:r>
    </w:p>
  </w:endnote>
  <w:endnote w:type="continuationSeparator" w:id="0">
    <w:p w14:paraId="663499E5" w14:textId="77777777" w:rsidR="00220A6A" w:rsidRDefault="00220A6A" w:rsidP="008B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42298577"/>
      <w:docPartObj>
        <w:docPartGallery w:val="Page Numbers (Bottom of Page)"/>
        <w:docPartUnique/>
      </w:docPartObj>
    </w:sdtPr>
    <w:sdtContent>
      <w:p w14:paraId="5EBE88EF" w14:textId="3E2A31BC" w:rsidR="00530AE9" w:rsidRDefault="00530AE9" w:rsidP="00985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CCCB03" w14:textId="77777777" w:rsidR="00530AE9" w:rsidRDefault="00530AE9" w:rsidP="00530A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599298876"/>
      <w:docPartObj>
        <w:docPartGallery w:val="Page Numbers (Bottom of Page)"/>
        <w:docPartUnique/>
      </w:docPartObj>
    </w:sdtPr>
    <w:sdtContent>
      <w:p w14:paraId="1091FE57" w14:textId="4C80E05E" w:rsidR="00530AE9" w:rsidRPr="00A6731B" w:rsidRDefault="00A6731B" w:rsidP="009855BE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A6731B">
          <w:rPr>
            <w:rStyle w:val="PageNumber"/>
            <w:sz w:val="20"/>
            <w:szCs w:val="20"/>
          </w:rPr>
          <w:t xml:space="preserve">Page </w:t>
        </w:r>
        <w:r w:rsidR="00530AE9" w:rsidRPr="00A6731B">
          <w:rPr>
            <w:rStyle w:val="PageNumber"/>
            <w:sz w:val="20"/>
            <w:szCs w:val="20"/>
          </w:rPr>
          <w:fldChar w:fldCharType="begin"/>
        </w:r>
        <w:r w:rsidR="00530AE9" w:rsidRPr="00A6731B">
          <w:rPr>
            <w:rStyle w:val="PageNumber"/>
            <w:sz w:val="20"/>
            <w:szCs w:val="20"/>
          </w:rPr>
          <w:instrText xml:space="preserve"> PAGE </w:instrText>
        </w:r>
        <w:r w:rsidR="00530AE9" w:rsidRPr="00A6731B">
          <w:rPr>
            <w:rStyle w:val="PageNumber"/>
            <w:sz w:val="20"/>
            <w:szCs w:val="20"/>
          </w:rPr>
          <w:fldChar w:fldCharType="separate"/>
        </w:r>
        <w:r w:rsidR="00530AE9" w:rsidRPr="00A6731B">
          <w:rPr>
            <w:rStyle w:val="PageNumber"/>
            <w:noProof/>
            <w:sz w:val="20"/>
            <w:szCs w:val="20"/>
          </w:rPr>
          <w:t>2</w:t>
        </w:r>
        <w:r w:rsidR="00530AE9" w:rsidRPr="00A6731B">
          <w:rPr>
            <w:rStyle w:val="PageNumber"/>
            <w:sz w:val="20"/>
            <w:szCs w:val="20"/>
          </w:rPr>
          <w:fldChar w:fldCharType="end"/>
        </w:r>
      </w:p>
    </w:sdtContent>
  </w:sdt>
  <w:p w14:paraId="613F794F" w14:textId="319EFB21" w:rsidR="00530AE9" w:rsidRPr="00530AE9" w:rsidRDefault="00393240" w:rsidP="00530AE9">
    <w:pPr>
      <w:pStyle w:val="Footer"/>
      <w:tabs>
        <w:tab w:val="clear" w:pos="4680"/>
      </w:tabs>
      <w:ind w:right="360"/>
      <w:rPr>
        <w:sz w:val="16"/>
        <w:szCs w:val="16"/>
      </w:rPr>
    </w:pPr>
    <w:r>
      <w:rPr>
        <w:sz w:val="16"/>
        <w:szCs w:val="16"/>
      </w:rPr>
      <w:t>Delta</w:t>
    </w:r>
    <w:r w:rsidRPr="00530AE9">
      <w:rPr>
        <w:sz w:val="16"/>
        <w:szCs w:val="16"/>
      </w:rPr>
      <w:t xml:space="preserve"> Regional Coalition Meeting – 1</w:t>
    </w:r>
    <w:r>
      <w:rPr>
        <w:sz w:val="16"/>
        <w:szCs w:val="16"/>
      </w:rPr>
      <w:t>2</w:t>
    </w:r>
    <w:r w:rsidRPr="00530AE9">
      <w:rPr>
        <w:sz w:val="16"/>
        <w:szCs w:val="16"/>
      </w:rPr>
      <w:t>/</w:t>
    </w:r>
    <w:r>
      <w:rPr>
        <w:sz w:val="16"/>
        <w:szCs w:val="16"/>
      </w:rPr>
      <w:t>12</w:t>
    </w:r>
    <w:r w:rsidRPr="00530AE9">
      <w:rPr>
        <w:sz w:val="16"/>
        <w:szCs w:val="16"/>
      </w:rPr>
      <w:t>/24</w:t>
    </w:r>
    <w:r w:rsidR="00530AE9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-918785843"/>
      <w:docPartObj>
        <w:docPartGallery w:val="Page Numbers (Bottom of Page)"/>
        <w:docPartUnique/>
      </w:docPartObj>
    </w:sdtPr>
    <w:sdtContent>
      <w:p w14:paraId="00CC5398" w14:textId="798156DE" w:rsidR="00AF660C" w:rsidRPr="00AF660C" w:rsidRDefault="00AF660C" w:rsidP="009855BE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AF660C">
          <w:rPr>
            <w:rStyle w:val="PageNumber"/>
            <w:sz w:val="20"/>
            <w:szCs w:val="20"/>
          </w:rPr>
          <w:t xml:space="preserve">Page </w:t>
        </w:r>
        <w:r w:rsidRPr="00AF660C">
          <w:rPr>
            <w:rStyle w:val="PageNumber"/>
            <w:sz w:val="20"/>
            <w:szCs w:val="20"/>
          </w:rPr>
          <w:fldChar w:fldCharType="begin"/>
        </w:r>
        <w:r w:rsidRPr="00AF660C">
          <w:rPr>
            <w:rStyle w:val="PageNumber"/>
            <w:sz w:val="20"/>
            <w:szCs w:val="20"/>
          </w:rPr>
          <w:instrText xml:space="preserve"> PAGE </w:instrText>
        </w:r>
        <w:r w:rsidRPr="00AF660C">
          <w:rPr>
            <w:rStyle w:val="PageNumber"/>
            <w:sz w:val="20"/>
            <w:szCs w:val="20"/>
          </w:rPr>
          <w:fldChar w:fldCharType="separate"/>
        </w:r>
        <w:r w:rsidRPr="00AF660C">
          <w:rPr>
            <w:rStyle w:val="PageNumber"/>
            <w:noProof/>
            <w:sz w:val="20"/>
            <w:szCs w:val="20"/>
          </w:rPr>
          <w:t>1</w:t>
        </w:r>
        <w:r w:rsidRPr="00AF660C">
          <w:rPr>
            <w:rStyle w:val="PageNumber"/>
            <w:sz w:val="20"/>
            <w:szCs w:val="20"/>
          </w:rPr>
          <w:fldChar w:fldCharType="end"/>
        </w:r>
      </w:p>
    </w:sdtContent>
  </w:sdt>
  <w:p w14:paraId="12A1227F" w14:textId="48EB68F6" w:rsidR="00AF660C" w:rsidRPr="00AF660C" w:rsidRDefault="002E0074" w:rsidP="00AF660C">
    <w:pPr>
      <w:pStyle w:val="Footer"/>
      <w:tabs>
        <w:tab w:val="clear" w:pos="4680"/>
      </w:tabs>
      <w:ind w:right="360"/>
      <w:rPr>
        <w:sz w:val="16"/>
        <w:szCs w:val="16"/>
      </w:rPr>
    </w:pPr>
    <w:r>
      <w:rPr>
        <w:sz w:val="16"/>
        <w:szCs w:val="16"/>
      </w:rPr>
      <w:t>Delta</w:t>
    </w:r>
    <w:r w:rsidR="00AF660C" w:rsidRPr="00530AE9">
      <w:rPr>
        <w:sz w:val="16"/>
        <w:szCs w:val="16"/>
      </w:rPr>
      <w:t xml:space="preserve"> Regional Coalition Meeting – 1</w:t>
    </w:r>
    <w:r w:rsidR="007F73BB">
      <w:rPr>
        <w:sz w:val="16"/>
        <w:szCs w:val="16"/>
      </w:rPr>
      <w:t>2</w:t>
    </w:r>
    <w:r w:rsidR="00AF660C" w:rsidRPr="00530AE9">
      <w:rPr>
        <w:sz w:val="16"/>
        <w:szCs w:val="16"/>
      </w:rPr>
      <w:t>/</w:t>
    </w:r>
    <w:r w:rsidR="00AF660C">
      <w:rPr>
        <w:sz w:val="16"/>
        <w:szCs w:val="16"/>
      </w:rPr>
      <w:t>1</w:t>
    </w:r>
    <w:r w:rsidR="007F73BB">
      <w:rPr>
        <w:sz w:val="16"/>
        <w:szCs w:val="16"/>
      </w:rPr>
      <w:t>2</w:t>
    </w:r>
    <w:r w:rsidR="00AF660C" w:rsidRPr="00530AE9">
      <w:rPr>
        <w:sz w:val="16"/>
        <w:szCs w:val="16"/>
      </w:rPr>
      <w:t>/24</w:t>
    </w:r>
    <w:r w:rsidR="00AF660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F086C" w14:textId="77777777" w:rsidR="00220A6A" w:rsidRDefault="00220A6A" w:rsidP="008B1778">
      <w:r>
        <w:separator/>
      </w:r>
    </w:p>
  </w:footnote>
  <w:footnote w:type="continuationSeparator" w:id="0">
    <w:p w14:paraId="7EA71C9D" w14:textId="77777777" w:rsidR="00220A6A" w:rsidRDefault="00220A6A" w:rsidP="008B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337"/>
      <w:gridCol w:w="2338"/>
      <w:gridCol w:w="2338"/>
    </w:tblGrid>
    <w:tr w:rsidR="008B1778" w14:paraId="0B9E6FC6" w14:textId="77777777" w:rsidTr="008B1778">
      <w:tc>
        <w:tcPr>
          <w:tcW w:w="2337" w:type="dxa"/>
        </w:tcPr>
        <w:p w14:paraId="6E5183EA" w14:textId="77777777" w:rsidR="008B1778" w:rsidRDefault="008B1778">
          <w:pPr>
            <w:pStyle w:val="Header"/>
          </w:pPr>
        </w:p>
      </w:tc>
      <w:tc>
        <w:tcPr>
          <w:tcW w:w="2337" w:type="dxa"/>
        </w:tcPr>
        <w:p w14:paraId="483EA07E" w14:textId="77777777" w:rsidR="008B1778" w:rsidRDefault="008B1778">
          <w:pPr>
            <w:pStyle w:val="Header"/>
          </w:pPr>
        </w:p>
      </w:tc>
      <w:tc>
        <w:tcPr>
          <w:tcW w:w="2338" w:type="dxa"/>
        </w:tcPr>
        <w:p w14:paraId="259FDE9D" w14:textId="77777777" w:rsidR="008B1778" w:rsidRDefault="008B1778">
          <w:pPr>
            <w:pStyle w:val="Header"/>
          </w:pPr>
        </w:p>
      </w:tc>
      <w:tc>
        <w:tcPr>
          <w:tcW w:w="2338" w:type="dxa"/>
        </w:tcPr>
        <w:p w14:paraId="012BE28A" w14:textId="77777777" w:rsidR="008B1778" w:rsidRDefault="008B1778">
          <w:pPr>
            <w:pStyle w:val="Header"/>
          </w:pPr>
        </w:p>
      </w:tc>
    </w:tr>
  </w:tbl>
  <w:p w14:paraId="1C499340" w14:textId="77777777" w:rsidR="008B1778" w:rsidRDefault="008B1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56"/>
      <w:gridCol w:w="241"/>
      <w:gridCol w:w="4743"/>
      <w:gridCol w:w="810"/>
      <w:gridCol w:w="810"/>
    </w:tblGrid>
    <w:tr w:rsidR="00493245" w14:paraId="49A32FF3" w14:textId="77777777" w:rsidTr="00493245">
      <w:tc>
        <w:tcPr>
          <w:tcW w:w="2756" w:type="dxa"/>
        </w:tcPr>
        <w:p w14:paraId="1593DE0B" w14:textId="293A18B8" w:rsidR="00493245" w:rsidRDefault="00493245">
          <w:pPr>
            <w:pStyle w:val="Header"/>
          </w:pPr>
          <w:r>
            <w:rPr>
              <w:noProof/>
            </w:rPr>
            <w:drawing>
              <wp:inline distT="0" distB="0" distL="0" distR="0" wp14:anchorId="34D30A89" wp14:editId="24300002">
                <wp:extent cx="1612386" cy="455809"/>
                <wp:effectExtent l="0" t="0" r="635" b="1905"/>
                <wp:docPr id="137926817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9268175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999" cy="521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dxa"/>
        </w:tcPr>
        <w:p w14:paraId="64B9FF18" w14:textId="77777777" w:rsidR="00493245" w:rsidRDefault="00493245">
          <w:pPr>
            <w:pStyle w:val="Header"/>
          </w:pPr>
        </w:p>
      </w:tc>
      <w:tc>
        <w:tcPr>
          <w:tcW w:w="4743" w:type="dxa"/>
          <w:vAlign w:val="center"/>
        </w:tcPr>
        <w:p w14:paraId="16DDB7D2" w14:textId="65D99154" w:rsidR="00493245" w:rsidRPr="002E0074" w:rsidRDefault="00493245" w:rsidP="008B1778">
          <w:pPr>
            <w:pStyle w:val="Header"/>
            <w:rPr>
              <w:b/>
              <w:bCs/>
              <w:color w:val="C00000"/>
              <w:sz w:val="28"/>
              <w:szCs w:val="28"/>
            </w:rPr>
          </w:pPr>
          <w:r w:rsidRPr="002E0074">
            <w:rPr>
              <w:b/>
              <w:bCs/>
              <w:color w:val="C00000"/>
              <w:sz w:val="28"/>
              <w:szCs w:val="28"/>
            </w:rPr>
            <w:t>DELTA REGIONAL COALITION</w:t>
          </w:r>
          <w:r>
            <w:rPr>
              <w:b/>
              <w:bCs/>
              <w:color w:val="C00000"/>
              <w:sz w:val="28"/>
              <w:szCs w:val="28"/>
            </w:rPr>
            <w:t xml:space="preserve"> </w:t>
          </w:r>
          <w:r w:rsidRPr="002E0074">
            <w:rPr>
              <w:b/>
              <w:bCs/>
              <w:color w:val="C00000"/>
              <w:sz w:val="28"/>
              <w:szCs w:val="28"/>
            </w:rPr>
            <w:t>MEETING MINUTES</w:t>
          </w:r>
        </w:p>
      </w:tc>
      <w:tc>
        <w:tcPr>
          <w:tcW w:w="810" w:type="dxa"/>
          <w:vAlign w:val="bottom"/>
        </w:tcPr>
        <w:p w14:paraId="4E7C3746" w14:textId="598E52F9" w:rsidR="00493245" w:rsidRPr="008B1778" w:rsidRDefault="00493245" w:rsidP="00493245">
          <w:pPr>
            <w:pStyle w:val="Header"/>
            <w:jc w:val="right"/>
            <w:rPr>
              <w:color w:val="215E99" w:themeColor="text2" w:themeTint="BF"/>
            </w:rPr>
          </w:pPr>
          <w:r w:rsidRPr="00E54220">
            <w:rPr>
              <w:sz w:val="10"/>
              <w:szCs w:val="10"/>
            </w:rPr>
            <w:t>Scan QR for</w:t>
          </w:r>
          <w:r>
            <w:rPr>
              <w:sz w:val="10"/>
              <w:szCs w:val="10"/>
            </w:rPr>
            <w:t xml:space="preserve"> the Coalition</w:t>
          </w:r>
          <w:r w:rsidRPr="00E54220">
            <w:rPr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minutes</w:t>
          </w:r>
        </w:p>
      </w:tc>
      <w:tc>
        <w:tcPr>
          <w:tcW w:w="810" w:type="dxa"/>
        </w:tcPr>
        <w:p w14:paraId="0E61666E" w14:textId="7B0E469B" w:rsidR="00493245" w:rsidRDefault="00493245" w:rsidP="0049324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DB7B40C" wp14:editId="4E39E147">
                <wp:extent cx="437243" cy="437243"/>
                <wp:effectExtent l="0" t="0" r="0" b="0"/>
                <wp:docPr id="832871137" name="Picture 1" descr="A qr code on a red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2871137" name="Picture 1" descr="A qr code on a red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839" cy="458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06472D" w14:textId="14CFE192" w:rsidR="008B1778" w:rsidRPr="00F34796" w:rsidRDefault="008B1778" w:rsidP="00F34796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6031"/>
      </w:tabs>
      <w:jc w:val="both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228AD"/>
    <w:multiLevelType w:val="hybridMultilevel"/>
    <w:tmpl w:val="67A481D8"/>
    <w:lvl w:ilvl="0" w:tplc="501CC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4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78"/>
    <w:rsid w:val="00071F1B"/>
    <w:rsid w:val="00195965"/>
    <w:rsid w:val="00220A6A"/>
    <w:rsid w:val="00234EE2"/>
    <w:rsid w:val="002E0074"/>
    <w:rsid w:val="00300F65"/>
    <w:rsid w:val="00393240"/>
    <w:rsid w:val="00493245"/>
    <w:rsid w:val="004A163F"/>
    <w:rsid w:val="004C6B4D"/>
    <w:rsid w:val="00530AE9"/>
    <w:rsid w:val="00640B11"/>
    <w:rsid w:val="0065235D"/>
    <w:rsid w:val="00726161"/>
    <w:rsid w:val="007C754C"/>
    <w:rsid w:val="007F73BB"/>
    <w:rsid w:val="008321EA"/>
    <w:rsid w:val="008A12F3"/>
    <w:rsid w:val="008A1B34"/>
    <w:rsid w:val="008B1778"/>
    <w:rsid w:val="008C0BE7"/>
    <w:rsid w:val="00954AA1"/>
    <w:rsid w:val="00964A61"/>
    <w:rsid w:val="009E429D"/>
    <w:rsid w:val="00A42259"/>
    <w:rsid w:val="00A6731B"/>
    <w:rsid w:val="00AF660C"/>
    <w:rsid w:val="00BB3D6B"/>
    <w:rsid w:val="00C068C1"/>
    <w:rsid w:val="00CF3592"/>
    <w:rsid w:val="00E91984"/>
    <w:rsid w:val="00EF02EA"/>
    <w:rsid w:val="00F34796"/>
    <w:rsid w:val="00F47C12"/>
    <w:rsid w:val="00F933FF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EFD8"/>
  <w15:chartTrackingRefBased/>
  <w15:docId w15:val="{693306E9-9EF1-5945-AAF2-6A9B5FB3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78"/>
  </w:style>
  <w:style w:type="paragraph" w:styleId="Footer">
    <w:name w:val="footer"/>
    <w:basedOn w:val="Normal"/>
    <w:link w:val="FooterChar"/>
    <w:uiPriority w:val="99"/>
    <w:unhideWhenUsed/>
    <w:rsid w:val="008B1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78"/>
  </w:style>
  <w:style w:type="table" w:styleId="TableGrid">
    <w:name w:val="Table Grid"/>
    <w:basedOn w:val="TableNormal"/>
    <w:uiPriority w:val="39"/>
    <w:rsid w:val="008B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261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321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1E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30AE9"/>
  </w:style>
  <w:style w:type="paragraph" w:customStyle="1" w:styleId="gmail-p1">
    <w:name w:val="gmail-p1"/>
    <w:basedOn w:val="Normal"/>
    <w:rsid w:val="008A12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mail-s2">
    <w:name w:val="gmail-s2"/>
    <w:basedOn w:val="DefaultParagraphFont"/>
    <w:rsid w:val="008A12F3"/>
  </w:style>
  <w:style w:type="character" w:customStyle="1" w:styleId="apple-converted-space">
    <w:name w:val="apple-converted-space"/>
    <w:basedOn w:val="DefaultParagraphFont"/>
    <w:rsid w:val="008A1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bos.org/pit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bos.org/delta/" TargetMode="External"/><Relationship Id="rId12" Type="http://schemas.openxmlformats.org/officeDocument/2006/relationships/hyperlink" Target="mailto:rglenn@msbos.org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bos.org/pit/qui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sbos.org/pit/watc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sbos.org/pit/volunteer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 Glenn</dc:creator>
  <cp:keywords/>
  <dc:description/>
  <cp:lastModifiedBy>Reginald Glenn</cp:lastModifiedBy>
  <cp:revision>9</cp:revision>
  <cp:lastPrinted>2024-11-22T19:31:00Z</cp:lastPrinted>
  <dcterms:created xsi:type="dcterms:W3CDTF">2024-11-22T19:35:00Z</dcterms:created>
  <dcterms:modified xsi:type="dcterms:W3CDTF">2024-12-18T18:41:00Z</dcterms:modified>
</cp:coreProperties>
</file>